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D263C" w14:textId="27915E84" w:rsidR="006016AB" w:rsidRPr="00045CD9" w:rsidRDefault="006016AB" w:rsidP="006016AB">
      <w:pPr>
        <w:jc w:val="left"/>
        <w:rPr>
          <w:rFonts w:ascii="游明朝" w:eastAsia="游明朝" w:hAnsi="游明朝"/>
        </w:rPr>
      </w:pPr>
      <w:r w:rsidRPr="00045CD9">
        <w:rPr>
          <w:rFonts w:ascii="游明朝" w:eastAsia="游明朝" w:hAnsi="游明朝" w:hint="eastAsia"/>
        </w:rPr>
        <w:t>様式</w:t>
      </w:r>
      <w:r w:rsidR="00DB26C6" w:rsidRPr="00045CD9">
        <w:rPr>
          <w:rFonts w:ascii="游明朝" w:eastAsia="游明朝" w:hAnsi="游明朝" w:hint="eastAsia"/>
        </w:rPr>
        <w:t>2</w:t>
      </w:r>
      <w:r w:rsidR="00DB26C6" w:rsidRPr="00045CD9">
        <w:rPr>
          <w:rFonts w:ascii="游明朝" w:eastAsia="游明朝" w:hAnsi="游明朝"/>
        </w:rPr>
        <w:t>-2</w:t>
      </w:r>
    </w:p>
    <w:p w14:paraId="3C16BA0A" w14:textId="3A3DA0C9" w:rsidR="008D04AF" w:rsidRPr="00045CD9" w:rsidRDefault="00894FDB" w:rsidP="008D04AF">
      <w:pPr>
        <w:pStyle w:val="a8"/>
        <w:numPr>
          <w:ilvl w:val="0"/>
          <w:numId w:val="17"/>
        </w:numPr>
        <w:ind w:leftChars="0"/>
        <w:rPr>
          <w:rFonts w:ascii="游明朝" w:eastAsia="游明朝" w:hAnsi="游明朝"/>
        </w:rPr>
      </w:pPr>
      <w:r w:rsidRPr="00045CD9">
        <w:rPr>
          <w:rFonts w:ascii="游明朝" w:eastAsia="游明朝" w:hAnsi="游明朝" w:hint="eastAsia"/>
        </w:rPr>
        <w:t>見学会の集客方法に関する提案書</w:t>
      </w:r>
      <w:r w:rsidR="00DB26C6" w:rsidRPr="00045CD9">
        <w:rPr>
          <w:rFonts w:ascii="游明朝" w:eastAsia="游明朝" w:hAnsi="游明朝" w:hint="eastAsia"/>
        </w:rPr>
        <w:t>（1枚目／2枚）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8D04AF" w:rsidRPr="00045CD9" w14:paraId="75DE9EAE" w14:textId="77777777" w:rsidTr="00234104">
        <w:trPr>
          <w:trHeight w:val="380"/>
        </w:trPr>
        <w:tc>
          <w:tcPr>
            <w:tcW w:w="10348" w:type="dxa"/>
            <w:shd w:val="clear" w:color="auto" w:fill="D9D9D9" w:themeFill="background1" w:themeFillShade="D9"/>
          </w:tcPr>
          <w:p w14:paraId="15624430" w14:textId="0D704673" w:rsidR="008D04AF" w:rsidRPr="00045CD9" w:rsidRDefault="009C1899" w:rsidP="00F71041">
            <w:pPr>
              <w:widowControl/>
              <w:jc w:val="left"/>
              <w:rPr>
                <w:rFonts w:ascii="游明朝" w:eastAsia="游明朝" w:hAnsi="游明朝"/>
                <w:b/>
                <w:szCs w:val="21"/>
              </w:rPr>
            </w:pPr>
            <w:r w:rsidRPr="00045CD9">
              <w:rPr>
                <w:rFonts w:ascii="游明朝" w:eastAsia="游明朝" w:hAnsi="游明朝" w:hint="eastAsia"/>
                <w:b/>
                <w:szCs w:val="21"/>
              </w:rPr>
              <w:t>国または地方公共団体のインフラツアーや見学会</w:t>
            </w:r>
            <w:r w:rsidR="00234104">
              <w:rPr>
                <w:rFonts w:ascii="游明朝" w:eastAsia="游明朝" w:hAnsi="游明朝" w:hint="eastAsia"/>
                <w:b/>
                <w:szCs w:val="21"/>
              </w:rPr>
              <w:t>直近３か年</w:t>
            </w:r>
            <w:r w:rsidRPr="00045CD9">
              <w:rPr>
                <w:rFonts w:ascii="游明朝" w:eastAsia="游明朝" w:hAnsi="游明朝" w:hint="eastAsia"/>
                <w:b/>
                <w:szCs w:val="21"/>
              </w:rPr>
              <w:t>の実績</w:t>
            </w:r>
            <w:r w:rsidR="00442224">
              <w:rPr>
                <w:rFonts w:ascii="游明朝" w:eastAsia="游明朝" w:hAnsi="游明朝" w:hint="eastAsia"/>
                <w:b/>
                <w:szCs w:val="21"/>
              </w:rPr>
              <w:t>（最大５件）</w:t>
            </w:r>
          </w:p>
        </w:tc>
      </w:tr>
      <w:tr w:rsidR="00FF5D93" w:rsidRPr="00045CD9" w14:paraId="0C433843" w14:textId="77777777" w:rsidTr="00234104">
        <w:trPr>
          <w:trHeight w:val="6520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</w:tcPr>
          <w:p w14:paraId="7266296A" w14:textId="299CD517" w:rsidR="00FF5D93" w:rsidRPr="00045CD9" w:rsidRDefault="009C1899" w:rsidP="009C1899">
            <w:pPr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①</w:t>
            </w:r>
            <w:r w:rsidR="00FF5D93" w:rsidRPr="00045CD9">
              <w:rPr>
                <w:rFonts w:ascii="游明朝" w:eastAsia="游明朝" w:hAnsi="游明朝" w:hint="eastAsia"/>
              </w:rPr>
              <w:t>件名：</w:t>
            </w:r>
          </w:p>
          <w:p w14:paraId="3F9D16D3" w14:textId="3E102957" w:rsidR="00FF5D93" w:rsidRPr="00045CD9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 xml:space="preserve">場所：東京都　国　</w:t>
            </w:r>
            <w:r w:rsidR="009C1899" w:rsidRPr="00045CD9">
              <w:rPr>
                <w:rFonts w:ascii="游明朝" w:eastAsia="游明朝" w:hAnsi="游明朝" w:hint="eastAsia"/>
              </w:rPr>
              <w:t>地方公共団体</w:t>
            </w:r>
            <w:r w:rsidRPr="00045CD9">
              <w:rPr>
                <w:rFonts w:ascii="游明朝" w:eastAsia="游明朝" w:hAnsi="游明朝" w:hint="eastAsia"/>
              </w:rPr>
              <w:t xml:space="preserve">（　</w:t>
            </w:r>
            <w:r w:rsidR="009C1899" w:rsidRPr="00045CD9">
              <w:rPr>
                <w:rFonts w:ascii="游明朝" w:eastAsia="游明朝" w:hAnsi="游明朝" w:hint="eastAsia"/>
              </w:rPr>
              <w:t>地方公共団体</w:t>
            </w:r>
            <w:r w:rsidRPr="00045CD9">
              <w:rPr>
                <w:rFonts w:ascii="游明朝" w:eastAsia="游明朝" w:hAnsi="游明朝" w:hint="eastAsia"/>
              </w:rPr>
              <w:t>名を記入　）</w:t>
            </w:r>
          </w:p>
          <w:p w14:paraId="38C72E9A" w14:textId="77777777" w:rsidR="00FF5D93" w:rsidRPr="00045CD9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契約又は協定等期間：</w:t>
            </w:r>
          </w:p>
          <w:p w14:paraId="4E906445" w14:textId="77777777" w:rsidR="00FF5D93" w:rsidRPr="00045CD9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対象の施設：</w:t>
            </w:r>
          </w:p>
          <w:p w14:paraId="06B4266E" w14:textId="77777777" w:rsidR="00FF5D93" w:rsidRPr="00045CD9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概要：</w:t>
            </w:r>
          </w:p>
          <w:p w14:paraId="483308C0" w14:textId="4701E79D" w:rsidR="00FF5D93" w:rsidRPr="00045CD9" w:rsidRDefault="009C1899" w:rsidP="009C1899">
            <w:pPr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②</w:t>
            </w:r>
            <w:r w:rsidR="00FF5D93" w:rsidRPr="00045CD9">
              <w:rPr>
                <w:rFonts w:ascii="游明朝" w:eastAsia="游明朝" w:hAnsi="游明朝" w:hint="eastAsia"/>
              </w:rPr>
              <w:t>件名：</w:t>
            </w:r>
          </w:p>
          <w:p w14:paraId="68E38FD4" w14:textId="3D820794" w:rsidR="00FF5D93" w:rsidRPr="00045CD9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 xml:space="preserve">場所：東京都　国　</w:t>
            </w:r>
            <w:r w:rsidR="009C1899" w:rsidRPr="00045CD9">
              <w:rPr>
                <w:rFonts w:ascii="游明朝" w:eastAsia="游明朝" w:hAnsi="游明朝" w:hint="eastAsia"/>
              </w:rPr>
              <w:t>地方公共団体（　地方公共団体名を記入　）</w:t>
            </w:r>
          </w:p>
          <w:p w14:paraId="7D11AF4C" w14:textId="77777777" w:rsidR="00FF5D93" w:rsidRPr="00045CD9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契約又は協定等期間：</w:t>
            </w:r>
          </w:p>
          <w:p w14:paraId="2A7EFD68" w14:textId="77777777" w:rsidR="00FF5D93" w:rsidRPr="00045CD9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対象の施設：</w:t>
            </w:r>
          </w:p>
          <w:p w14:paraId="5865BE55" w14:textId="77777777" w:rsidR="00FF5D93" w:rsidRDefault="00FF5D93" w:rsidP="00FF5D93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概要：</w:t>
            </w:r>
          </w:p>
          <w:p w14:paraId="787A70B8" w14:textId="64CC4FED" w:rsidR="00234104" w:rsidRPr="00045CD9" w:rsidRDefault="00234104" w:rsidP="00FF5D93">
            <w:pPr>
              <w:ind w:firstLineChars="100" w:firstLine="210"/>
              <w:rPr>
                <w:rFonts w:ascii="游明朝" w:eastAsia="游明朝" w:hAnsi="游明朝"/>
              </w:rPr>
            </w:pPr>
          </w:p>
        </w:tc>
      </w:tr>
      <w:tr w:rsidR="00234104" w:rsidRPr="00045CD9" w14:paraId="75362972" w14:textId="77777777" w:rsidTr="00234104">
        <w:trPr>
          <w:trHeight w:val="300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4DDD77" w14:textId="7E0CD881" w:rsidR="00234104" w:rsidRPr="00045CD9" w:rsidRDefault="00234104" w:rsidP="00234104">
            <w:pPr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  <w:b/>
                <w:szCs w:val="21"/>
              </w:rPr>
              <w:t>国または地方公共団体のインフラツアーや見学会の</w:t>
            </w:r>
            <w:r>
              <w:rPr>
                <w:rFonts w:ascii="游明朝" w:eastAsia="游明朝" w:hAnsi="游明朝" w:hint="eastAsia"/>
                <w:b/>
                <w:szCs w:val="21"/>
              </w:rPr>
              <w:t>今年度開催予定（最大</w:t>
            </w:r>
            <w:r w:rsidR="008A0853">
              <w:rPr>
                <w:rFonts w:ascii="游明朝" w:eastAsia="游明朝" w:hAnsi="游明朝" w:hint="eastAsia"/>
                <w:b/>
                <w:szCs w:val="21"/>
              </w:rPr>
              <w:t>２</w:t>
            </w:r>
            <w:r>
              <w:rPr>
                <w:rFonts w:ascii="游明朝" w:eastAsia="游明朝" w:hAnsi="游明朝" w:hint="eastAsia"/>
                <w:b/>
                <w:szCs w:val="21"/>
              </w:rPr>
              <w:t>件）</w:t>
            </w:r>
          </w:p>
        </w:tc>
      </w:tr>
      <w:tr w:rsidR="00234104" w:rsidRPr="00045CD9" w14:paraId="6567183E" w14:textId="77777777" w:rsidTr="00234104">
        <w:trPr>
          <w:trHeight w:val="6210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</w:tcPr>
          <w:p w14:paraId="77C38589" w14:textId="77777777" w:rsidR="00234104" w:rsidRPr="00045CD9" w:rsidRDefault="00234104" w:rsidP="00234104">
            <w:pPr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①件名：</w:t>
            </w:r>
          </w:p>
          <w:p w14:paraId="22E6C3EB" w14:textId="77777777" w:rsidR="00234104" w:rsidRPr="00045CD9" w:rsidRDefault="00234104" w:rsidP="00234104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場所：東京都　国　地方公共団体（　地方公共団体名を記入　）</w:t>
            </w:r>
          </w:p>
          <w:p w14:paraId="09F6DE9F" w14:textId="4B950CEF" w:rsidR="00234104" w:rsidRPr="00045CD9" w:rsidRDefault="00FA0DE9" w:rsidP="00234104">
            <w:pPr>
              <w:ind w:firstLineChars="100" w:firstLine="21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実施予定期間</w:t>
            </w:r>
            <w:r w:rsidR="00234104" w:rsidRPr="00045CD9">
              <w:rPr>
                <w:rFonts w:ascii="游明朝" w:eastAsia="游明朝" w:hAnsi="游明朝" w:hint="eastAsia"/>
              </w:rPr>
              <w:t>：</w:t>
            </w:r>
          </w:p>
          <w:p w14:paraId="5EC741D7" w14:textId="77777777" w:rsidR="00234104" w:rsidRPr="00045CD9" w:rsidRDefault="00234104" w:rsidP="00234104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対象の施設：</w:t>
            </w:r>
          </w:p>
          <w:p w14:paraId="1D35CB45" w14:textId="77777777" w:rsidR="00234104" w:rsidRPr="00045CD9" w:rsidRDefault="00234104" w:rsidP="00234104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概要：</w:t>
            </w:r>
          </w:p>
          <w:p w14:paraId="33C3DAB4" w14:textId="77777777" w:rsidR="00234104" w:rsidRPr="00045CD9" w:rsidRDefault="00234104" w:rsidP="00234104">
            <w:pPr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②件名：</w:t>
            </w:r>
          </w:p>
          <w:p w14:paraId="7BA9ED8D" w14:textId="77777777" w:rsidR="00234104" w:rsidRPr="00045CD9" w:rsidRDefault="00234104" w:rsidP="00234104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場所：東京都　国　地方公共団体（　地方公共団体名を記入　）</w:t>
            </w:r>
          </w:p>
          <w:p w14:paraId="410B22F9" w14:textId="79738445" w:rsidR="00234104" w:rsidRPr="00045CD9" w:rsidRDefault="00FA0DE9" w:rsidP="00234104">
            <w:pPr>
              <w:ind w:firstLineChars="100" w:firstLine="21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実施予定</w:t>
            </w:r>
            <w:r w:rsidR="00234104" w:rsidRPr="00045CD9">
              <w:rPr>
                <w:rFonts w:ascii="游明朝" w:eastAsia="游明朝" w:hAnsi="游明朝" w:hint="eastAsia"/>
              </w:rPr>
              <w:t>期間：</w:t>
            </w:r>
          </w:p>
          <w:p w14:paraId="634981E6" w14:textId="77777777" w:rsidR="00234104" w:rsidRPr="00045CD9" w:rsidRDefault="00234104" w:rsidP="00234104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対象の施設：</w:t>
            </w:r>
          </w:p>
          <w:p w14:paraId="16092D6C" w14:textId="77777777" w:rsidR="00234104" w:rsidRDefault="00234104" w:rsidP="00234104">
            <w:pPr>
              <w:ind w:firstLineChars="100" w:firstLine="210"/>
              <w:rPr>
                <w:rFonts w:ascii="游明朝" w:eastAsia="游明朝" w:hAnsi="游明朝"/>
              </w:rPr>
            </w:pPr>
            <w:r w:rsidRPr="00045CD9">
              <w:rPr>
                <w:rFonts w:ascii="游明朝" w:eastAsia="游明朝" w:hAnsi="游明朝" w:hint="eastAsia"/>
              </w:rPr>
              <w:t>概要：</w:t>
            </w:r>
          </w:p>
          <w:p w14:paraId="6004D7FD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67122A98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7072E25B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1ED5DE2E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16A1FF78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23DF7FFD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6D075C41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7D83E773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37872E51" w14:textId="77777777" w:rsidR="00234104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  <w:p w14:paraId="13D1744B" w14:textId="77777777" w:rsidR="00234104" w:rsidRPr="00045CD9" w:rsidRDefault="00234104" w:rsidP="00234104">
            <w:pPr>
              <w:rPr>
                <w:rFonts w:ascii="游明朝" w:eastAsia="游明朝" w:hAnsi="游明朝"/>
                <w:b/>
                <w:szCs w:val="21"/>
              </w:rPr>
            </w:pPr>
          </w:p>
        </w:tc>
      </w:tr>
      <w:tr w:rsidR="00234104" w:rsidRPr="00045CD9" w14:paraId="0561E870" w14:textId="77777777" w:rsidTr="00234104">
        <w:trPr>
          <w:trHeight w:val="380"/>
        </w:trPr>
        <w:tc>
          <w:tcPr>
            <w:tcW w:w="10348" w:type="dxa"/>
            <w:shd w:val="clear" w:color="auto" w:fill="D9D9D9" w:themeFill="background1" w:themeFillShade="D9"/>
          </w:tcPr>
          <w:p w14:paraId="7671C365" w14:textId="522FDD78" w:rsidR="00234104" w:rsidRPr="00045CD9" w:rsidRDefault="00234104" w:rsidP="00234104">
            <w:pPr>
              <w:widowControl/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lastRenderedPageBreak/>
              <w:t>広報・募集</w:t>
            </w:r>
          </w:p>
        </w:tc>
      </w:tr>
      <w:tr w:rsidR="00234104" w:rsidRPr="00045CD9" w14:paraId="7AAF4260" w14:textId="77777777" w:rsidTr="00234104">
        <w:trPr>
          <w:trHeight w:val="6520"/>
        </w:trPr>
        <w:tc>
          <w:tcPr>
            <w:tcW w:w="10348" w:type="dxa"/>
            <w:shd w:val="clear" w:color="auto" w:fill="auto"/>
          </w:tcPr>
          <w:p w14:paraId="29C37239" w14:textId="4CECF12A" w:rsidR="00234104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  <w:r w:rsidRPr="000F54BF">
              <w:rPr>
                <w:rFonts w:ascii="游明朝" w:eastAsia="游明朝" w:hAnsi="游明朝" w:hint="eastAsia"/>
                <w:b/>
                <w:szCs w:val="21"/>
              </w:rPr>
              <w:t>◆</w:t>
            </w:r>
            <w:r>
              <w:rPr>
                <w:rFonts w:ascii="游明朝" w:eastAsia="游明朝" w:hAnsi="游明朝" w:hint="eastAsia"/>
                <w:b/>
                <w:szCs w:val="21"/>
              </w:rPr>
              <w:t>集客人数確保</w:t>
            </w:r>
            <w:r w:rsidR="00E402AC">
              <w:rPr>
                <w:rFonts w:ascii="游明朝" w:eastAsia="游明朝" w:hAnsi="游明朝" w:hint="eastAsia"/>
                <w:b/>
                <w:szCs w:val="21"/>
              </w:rPr>
              <w:t>のための取組</w:t>
            </w:r>
          </w:p>
          <w:p w14:paraId="08199D74" w14:textId="77777777" w:rsidR="00234104" w:rsidRPr="000F54BF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58629EAC" w14:textId="0643B035" w:rsidR="00234104" w:rsidRPr="006B6A1B" w:rsidRDefault="00E402AC" w:rsidP="00234104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①</w:t>
            </w:r>
            <w:r w:rsidRPr="006D019F">
              <w:rPr>
                <w:rFonts w:ascii="游明朝" w:eastAsia="游明朝" w:hAnsi="游明朝" w:hint="eastAsia"/>
                <w:b/>
                <w:szCs w:val="21"/>
                <w:u w:val="single"/>
              </w:rPr>
              <w:t>使用する</w:t>
            </w:r>
            <w:r>
              <w:rPr>
                <w:rFonts w:ascii="游明朝" w:eastAsia="游明朝" w:hAnsi="游明朝" w:hint="eastAsia"/>
                <w:b/>
                <w:szCs w:val="21"/>
              </w:rPr>
              <w:t>広告媒体</w:t>
            </w:r>
            <w:r w:rsidR="00234104" w:rsidRPr="00C76264">
              <w:rPr>
                <w:rFonts w:ascii="游明朝" w:eastAsia="游明朝" w:hAnsi="游明朝" w:hint="eastAsia"/>
                <w:b/>
                <w:szCs w:val="21"/>
              </w:rPr>
              <w:t>（</w:t>
            </w:r>
            <w:r>
              <w:rPr>
                <w:rFonts w:ascii="游明朝" w:eastAsia="游明朝" w:hAnsi="游明朝" w:hint="eastAsia"/>
                <w:b/>
                <w:szCs w:val="21"/>
              </w:rPr>
              <w:t>自社WEBサイト・SNS・メディアなど</w:t>
            </w:r>
            <w:r w:rsidR="00234104" w:rsidRPr="00C76264">
              <w:rPr>
                <w:rFonts w:ascii="游明朝" w:eastAsia="游明朝" w:hAnsi="游明朝" w:hint="eastAsia"/>
                <w:b/>
                <w:szCs w:val="21"/>
              </w:rPr>
              <w:t>）</w:t>
            </w:r>
            <w:r w:rsidR="006B6A1B">
              <w:rPr>
                <w:rFonts w:ascii="游明朝" w:eastAsia="游明朝" w:hAnsi="游明朝" w:hint="eastAsia"/>
                <w:bCs/>
                <w:szCs w:val="21"/>
              </w:rPr>
              <w:t>※</w:t>
            </w:r>
            <w:r w:rsidR="006B6A1B" w:rsidRPr="006B6A1B">
              <w:rPr>
                <w:rFonts w:ascii="游明朝" w:eastAsia="游明朝" w:hAnsi="游明朝" w:hint="eastAsia"/>
                <w:bCs/>
                <w:szCs w:val="21"/>
              </w:rPr>
              <w:t>見学会</w:t>
            </w:r>
            <w:r w:rsidR="006B6A1B">
              <w:rPr>
                <w:rFonts w:ascii="游明朝" w:eastAsia="游明朝" w:hAnsi="游明朝" w:hint="eastAsia"/>
                <w:bCs/>
                <w:szCs w:val="21"/>
              </w:rPr>
              <w:t>広報に使用する広告媒体のみ</w:t>
            </w:r>
          </w:p>
          <w:p w14:paraId="52AE83FD" w14:textId="77777777" w:rsidR="00234104" w:rsidRPr="000F54BF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2CF4ACE1" w14:textId="77777777" w:rsidR="00234104" w:rsidRPr="00F91CA5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4E6A9C7B" w14:textId="75969792" w:rsidR="00234104" w:rsidRPr="00F91CA5" w:rsidRDefault="00A23A7F" w:rsidP="00234104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②上記①に対する登録者数</w:t>
            </w:r>
            <w:r w:rsidR="00234104" w:rsidRPr="00B31B47">
              <w:rPr>
                <w:rFonts w:ascii="游明朝" w:eastAsia="游明朝" w:hAnsi="游明朝" w:hint="eastAsia"/>
                <w:b/>
                <w:szCs w:val="21"/>
              </w:rPr>
              <w:t>（</w:t>
            </w:r>
            <w:r w:rsidRPr="00A23A7F">
              <w:rPr>
                <w:rFonts w:ascii="游明朝" w:eastAsia="游明朝" w:hAnsi="游明朝" w:hint="eastAsia"/>
                <w:b/>
                <w:szCs w:val="21"/>
              </w:rPr>
              <w:t>アクセス数、フォロワー数、会員登録者数など</w:t>
            </w:r>
            <w:r w:rsidR="00234104" w:rsidRPr="00B31B47">
              <w:rPr>
                <w:rFonts w:ascii="游明朝" w:eastAsia="游明朝" w:hAnsi="游明朝" w:hint="eastAsia"/>
                <w:b/>
                <w:szCs w:val="21"/>
              </w:rPr>
              <w:t>）</w:t>
            </w:r>
          </w:p>
          <w:p w14:paraId="6EFBF212" w14:textId="77777777" w:rsidR="00234104" w:rsidRPr="00A23A7F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1B8883EB" w14:textId="77777777" w:rsidR="00234104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3F451054" w14:textId="77777777" w:rsidR="00234104" w:rsidRPr="000F54BF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52827DDF" w14:textId="77777777" w:rsidR="00234104" w:rsidRPr="000F54BF" w:rsidRDefault="00234104" w:rsidP="00234104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693ED3FA" w14:textId="0D1A86C5" w:rsidR="00234104" w:rsidRPr="000F54BF" w:rsidRDefault="00A23A7F" w:rsidP="00234104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③</w:t>
            </w:r>
            <w:r w:rsidRPr="00A23A7F">
              <w:rPr>
                <w:rFonts w:ascii="游明朝" w:eastAsia="游明朝" w:hAnsi="游明朝" w:hint="eastAsia"/>
                <w:b/>
                <w:szCs w:val="21"/>
              </w:rPr>
              <w:t>見学者数増加に向けた広報・募集の工夫点</w:t>
            </w:r>
          </w:p>
          <w:p w14:paraId="7323AC0D" w14:textId="5AC336B7" w:rsidR="00234104" w:rsidRPr="000F54BF" w:rsidRDefault="00376463" w:rsidP="00234104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 xml:space="preserve">　</w:t>
            </w:r>
            <w:r w:rsidR="007C3C3C">
              <w:rPr>
                <w:rFonts w:ascii="游明朝" w:eastAsia="游明朝" w:hAnsi="游明朝" w:hint="eastAsia"/>
                <w:bCs/>
                <w:szCs w:val="21"/>
              </w:rPr>
              <w:t>※</w:t>
            </w:r>
            <w:r w:rsidRPr="00376463">
              <w:rPr>
                <w:rFonts w:ascii="游明朝" w:eastAsia="游明朝" w:hAnsi="游明朝" w:hint="eastAsia"/>
                <w:bCs/>
                <w:szCs w:val="21"/>
              </w:rPr>
              <w:t>集客人数を確保するための広報に加え、河川施設の効果的なＰＲにつながる広報</w:t>
            </w:r>
            <w:r>
              <w:rPr>
                <w:rFonts w:ascii="游明朝" w:eastAsia="游明朝" w:hAnsi="游明朝" w:hint="eastAsia"/>
                <w:bCs/>
                <w:szCs w:val="21"/>
              </w:rPr>
              <w:t>も含む</w:t>
            </w:r>
          </w:p>
          <w:p w14:paraId="3416D504" w14:textId="77777777" w:rsidR="00234104" w:rsidRDefault="00234104" w:rsidP="00234104">
            <w:pPr>
              <w:widowControl/>
              <w:jc w:val="left"/>
              <w:rPr>
                <w:rFonts w:ascii="游明朝" w:eastAsia="游明朝" w:hAnsi="游明朝"/>
                <w:b/>
                <w:color w:val="FF0000"/>
                <w:sz w:val="18"/>
                <w:szCs w:val="18"/>
              </w:rPr>
            </w:pPr>
          </w:p>
          <w:p w14:paraId="56E1864A" w14:textId="77777777" w:rsidR="00234104" w:rsidRPr="00CD787F" w:rsidRDefault="00234104" w:rsidP="00234104">
            <w:pPr>
              <w:widowControl/>
              <w:jc w:val="left"/>
              <w:rPr>
                <w:rFonts w:ascii="游明朝" w:eastAsia="游明朝" w:hAnsi="游明朝"/>
                <w:b/>
                <w:color w:val="FF0000"/>
                <w:sz w:val="18"/>
                <w:szCs w:val="18"/>
              </w:rPr>
            </w:pPr>
          </w:p>
          <w:p w14:paraId="5E659919" w14:textId="759C2986" w:rsidR="00234104" w:rsidRPr="00162591" w:rsidRDefault="00234104" w:rsidP="00234104">
            <w:pPr>
              <w:widowControl/>
              <w:jc w:val="left"/>
              <w:rPr>
                <w:rFonts w:ascii="游明朝" w:eastAsia="游明朝" w:hAnsi="游明朝"/>
                <w:b/>
                <w:sz w:val="18"/>
                <w:szCs w:val="18"/>
              </w:rPr>
            </w:pPr>
          </w:p>
        </w:tc>
      </w:tr>
    </w:tbl>
    <w:p w14:paraId="6A94B08E" w14:textId="23021E2E" w:rsidR="00C7170D" w:rsidRPr="00045CD9" w:rsidRDefault="00C7170D" w:rsidP="00C7170D">
      <w:pPr>
        <w:jc w:val="left"/>
        <w:rPr>
          <w:rFonts w:ascii="游明朝" w:eastAsia="游明朝" w:hAnsi="游明朝"/>
          <w:szCs w:val="21"/>
        </w:rPr>
      </w:pPr>
      <w:r w:rsidRPr="00045CD9">
        <w:rPr>
          <w:rFonts w:ascii="游明朝" w:eastAsia="游明朝" w:hAnsi="游明朝" w:hint="eastAsia"/>
          <w:szCs w:val="21"/>
        </w:rPr>
        <w:t>注）記入欄が不足する場合は、本様式の行の高さを変更させ記入できるものと</w:t>
      </w:r>
      <w:r w:rsidR="00E565B2">
        <w:rPr>
          <w:rFonts w:ascii="游明朝" w:eastAsia="游明朝" w:hAnsi="游明朝" w:hint="eastAsia"/>
          <w:szCs w:val="21"/>
        </w:rPr>
        <w:t>します</w:t>
      </w:r>
      <w:r w:rsidRPr="00045CD9">
        <w:rPr>
          <w:rFonts w:ascii="游明朝" w:eastAsia="游明朝" w:hAnsi="游明朝" w:hint="eastAsia"/>
          <w:szCs w:val="21"/>
        </w:rPr>
        <w:t>。</w:t>
      </w:r>
    </w:p>
    <w:p w14:paraId="377614D7" w14:textId="35A5717D" w:rsidR="00DB26C6" w:rsidRPr="00045CD9" w:rsidRDefault="00DB26C6" w:rsidP="00DB26C6">
      <w:pPr>
        <w:jc w:val="left"/>
        <w:rPr>
          <w:rFonts w:ascii="游明朝" w:eastAsia="游明朝" w:hAnsi="游明朝"/>
        </w:rPr>
      </w:pPr>
    </w:p>
    <w:p w14:paraId="2B0CEF55" w14:textId="102A184A" w:rsidR="008D04AF" w:rsidRPr="00045CD9" w:rsidRDefault="008D04AF" w:rsidP="00DB26C6">
      <w:pPr>
        <w:pStyle w:val="a8"/>
        <w:numPr>
          <w:ilvl w:val="0"/>
          <w:numId w:val="18"/>
        </w:numPr>
        <w:ind w:leftChars="0"/>
        <w:rPr>
          <w:rFonts w:ascii="游明朝" w:eastAsia="游明朝" w:hAnsi="游明朝"/>
        </w:rPr>
      </w:pPr>
      <w:r w:rsidRPr="00045CD9">
        <w:rPr>
          <w:rFonts w:ascii="游明朝" w:eastAsia="游明朝" w:hAnsi="游明朝" w:hint="eastAsia"/>
        </w:rPr>
        <w:t>見学会の集客方法に関する提案書</w:t>
      </w:r>
      <w:r w:rsidR="00DB26C6" w:rsidRPr="00045CD9">
        <w:rPr>
          <w:rFonts w:ascii="游明朝" w:eastAsia="游明朝" w:hAnsi="游明朝" w:hint="eastAsia"/>
        </w:rPr>
        <w:t>（</w:t>
      </w:r>
      <w:r w:rsidR="00DB26C6" w:rsidRPr="00045CD9">
        <w:rPr>
          <w:rFonts w:ascii="游明朝" w:eastAsia="游明朝" w:hAnsi="游明朝"/>
        </w:rPr>
        <w:t>2</w:t>
      </w:r>
      <w:r w:rsidR="00DB26C6" w:rsidRPr="00045CD9">
        <w:rPr>
          <w:rFonts w:ascii="游明朝" w:eastAsia="游明朝" w:hAnsi="游明朝" w:hint="eastAsia"/>
        </w:rPr>
        <w:t>枚目／2枚）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016AB" w:rsidRPr="00045CD9" w14:paraId="448BCC98" w14:textId="77777777" w:rsidTr="006A52F0">
        <w:trPr>
          <w:trHeight w:val="382"/>
        </w:trPr>
        <w:tc>
          <w:tcPr>
            <w:tcW w:w="10348" w:type="dxa"/>
            <w:shd w:val="clear" w:color="auto" w:fill="D9D9D9" w:themeFill="background1" w:themeFillShade="D9"/>
          </w:tcPr>
          <w:p w14:paraId="5E2174D4" w14:textId="00C8F790" w:rsidR="006016AB" w:rsidRPr="00045CD9" w:rsidRDefault="00A133FE" w:rsidP="003F0E48">
            <w:pPr>
              <w:widowControl/>
              <w:jc w:val="left"/>
              <w:rPr>
                <w:rFonts w:ascii="游明朝" w:eastAsia="游明朝" w:hAnsi="游明朝"/>
                <w:b/>
                <w:szCs w:val="21"/>
              </w:rPr>
            </w:pPr>
            <w:r w:rsidRPr="00045CD9">
              <w:rPr>
                <w:rFonts w:ascii="游明朝" w:eastAsia="游明朝" w:hAnsi="游明朝" w:hint="eastAsia"/>
                <w:b/>
                <w:szCs w:val="21"/>
              </w:rPr>
              <w:t>イベント</w:t>
            </w:r>
            <w:r w:rsidR="00442224">
              <w:rPr>
                <w:rFonts w:ascii="游明朝" w:eastAsia="游明朝" w:hAnsi="游明朝" w:hint="eastAsia"/>
                <w:b/>
                <w:szCs w:val="21"/>
              </w:rPr>
              <w:t>・</w:t>
            </w:r>
            <w:r w:rsidRPr="00045CD9">
              <w:rPr>
                <w:rFonts w:ascii="游明朝" w:eastAsia="游明朝" w:hAnsi="游明朝" w:hint="eastAsia"/>
                <w:b/>
                <w:szCs w:val="21"/>
              </w:rPr>
              <w:t>ツアーの企画内容</w:t>
            </w:r>
            <w:r w:rsidR="00B86374">
              <w:rPr>
                <w:rFonts w:ascii="游明朝" w:eastAsia="游明朝" w:hAnsi="游明朝" w:hint="eastAsia"/>
                <w:b/>
                <w:szCs w:val="21"/>
              </w:rPr>
              <w:t>（最大3件）</w:t>
            </w:r>
          </w:p>
        </w:tc>
      </w:tr>
      <w:tr w:rsidR="00A133FE" w:rsidRPr="00045CD9" w14:paraId="6E966882" w14:textId="77777777" w:rsidTr="006A52F0">
        <w:trPr>
          <w:trHeight w:val="4252"/>
        </w:trPr>
        <w:tc>
          <w:tcPr>
            <w:tcW w:w="10348" w:type="dxa"/>
            <w:shd w:val="clear" w:color="auto" w:fill="auto"/>
          </w:tcPr>
          <w:p w14:paraId="2E31F591" w14:textId="1DEAECD5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  <w:r w:rsidRPr="000F54BF">
              <w:rPr>
                <w:rFonts w:ascii="游明朝" w:eastAsia="游明朝" w:hAnsi="游明朝" w:hint="eastAsia"/>
                <w:b/>
                <w:szCs w:val="21"/>
              </w:rPr>
              <w:t>◆</w:t>
            </w:r>
            <w:r>
              <w:rPr>
                <w:rFonts w:ascii="游明朝" w:eastAsia="游明朝" w:hAnsi="游明朝" w:hint="eastAsia"/>
                <w:b/>
                <w:szCs w:val="21"/>
              </w:rPr>
              <w:t>プランＡ</w:t>
            </w:r>
          </w:p>
          <w:p w14:paraId="4DA6809C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07A0BEB6" w14:textId="4DB0F5A7" w:rsidR="006A52F0" w:rsidRPr="001C25C8" w:rsidRDefault="006A52F0" w:rsidP="006A52F0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①</w:t>
            </w:r>
            <w:r w:rsidRPr="006A52F0">
              <w:rPr>
                <w:rFonts w:ascii="游明朝" w:eastAsia="游明朝" w:hAnsi="游明朝" w:hint="eastAsia"/>
                <w:b/>
                <w:szCs w:val="21"/>
              </w:rPr>
              <w:t>見学者数増加に向けた取組</w:t>
            </w:r>
          </w:p>
          <w:p w14:paraId="3CC0FE05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52DDDE9B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24B1C384" w14:textId="77777777" w:rsidR="006A52F0" w:rsidRPr="00F91CA5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52A6654F" w14:textId="14EFE78F" w:rsidR="006A52F0" w:rsidRPr="00F91CA5" w:rsidRDefault="006A52F0" w:rsidP="006A52F0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②</w:t>
            </w:r>
            <w:r w:rsidRPr="006A52F0">
              <w:rPr>
                <w:rFonts w:ascii="游明朝" w:eastAsia="游明朝" w:hAnsi="游明朝" w:hint="eastAsia"/>
                <w:b/>
                <w:szCs w:val="21"/>
              </w:rPr>
              <w:t>現時点での実現性（◎：実現確実、〇：調整中（80%実現可能）、△：企画段階）</w:t>
            </w:r>
          </w:p>
          <w:p w14:paraId="78D95FDC" w14:textId="07CC2473" w:rsidR="00737946" w:rsidRPr="00737946" w:rsidRDefault="00C770F5" w:rsidP="00737946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 xml:space="preserve">　</w:t>
            </w:r>
            <w:r w:rsidR="00737946" w:rsidRPr="00737946">
              <w:rPr>
                <w:rFonts w:ascii="游明朝" w:eastAsia="游明朝" w:hAnsi="游明朝" w:hint="eastAsia"/>
                <w:bCs/>
                <w:szCs w:val="21"/>
              </w:rPr>
              <w:t>実現確実の場合は「◎」、</w:t>
            </w:r>
            <w:r w:rsidR="00737946">
              <w:rPr>
                <w:rFonts w:ascii="游明朝" w:eastAsia="游明朝" w:hAnsi="游明朝" w:hint="eastAsia"/>
                <w:bCs/>
                <w:szCs w:val="21"/>
              </w:rPr>
              <w:t xml:space="preserve">　</w:t>
            </w:r>
            <w:r w:rsidR="00737946" w:rsidRPr="00737946">
              <w:rPr>
                <w:rFonts w:ascii="游明朝" w:eastAsia="游明朝" w:hAnsi="游明朝" w:hint="eastAsia"/>
                <w:bCs/>
                <w:szCs w:val="21"/>
              </w:rPr>
              <w:t>いくつか調整事項が残っているが高い確率で実現可能な場合は「〇」、</w:t>
            </w:r>
          </w:p>
          <w:p w14:paraId="01A1934B" w14:textId="5EB4B2AF" w:rsidR="00737946" w:rsidRDefault="00737946" w:rsidP="00737946">
            <w:pPr>
              <w:ind w:firstLineChars="100" w:firstLine="210"/>
              <w:jc w:val="left"/>
              <w:rPr>
                <w:rFonts w:ascii="游明朝" w:eastAsia="游明朝" w:hAnsi="游明朝"/>
                <w:bCs/>
                <w:szCs w:val="21"/>
              </w:rPr>
            </w:pPr>
            <w:r w:rsidRPr="00737946">
              <w:rPr>
                <w:rFonts w:ascii="游明朝" w:eastAsia="游明朝" w:hAnsi="游明朝" w:hint="eastAsia"/>
                <w:bCs/>
                <w:szCs w:val="21"/>
              </w:rPr>
              <w:t>企画段階（調整未実施）の場合は「△」を記載</w:t>
            </w:r>
            <w:r>
              <w:rPr>
                <w:rFonts w:ascii="游明朝" w:eastAsia="游明朝" w:hAnsi="游明朝" w:hint="eastAsia"/>
                <w:bCs/>
                <w:szCs w:val="21"/>
              </w:rPr>
              <w:t>。</w:t>
            </w:r>
          </w:p>
          <w:p w14:paraId="5489770B" w14:textId="50C5BA0C" w:rsidR="006A52F0" w:rsidRPr="00A23A7F" w:rsidRDefault="00737946" w:rsidP="00737946">
            <w:pPr>
              <w:ind w:firstLineChars="100" w:firstLine="210"/>
              <w:jc w:val="left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また、</w:t>
            </w:r>
            <w:r w:rsidRPr="00737946">
              <w:rPr>
                <w:rFonts w:ascii="游明朝" w:eastAsia="游明朝" w:hAnsi="游明朝" w:hint="eastAsia"/>
                <w:bCs/>
                <w:szCs w:val="21"/>
              </w:rPr>
              <w:t>「◎」「〇」「△」</w:t>
            </w:r>
            <w:r w:rsidR="002758E9">
              <w:rPr>
                <w:rFonts w:ascii="游明朝" w:eastAsia="游明朝" w:hAnsi="游明朝" w:hint="eastAsia"/>
                <w:bCs/>
                <w:szCs w:val="21"/>
              </w:rPr>
              <w:t>とした</w:t>
            </w:r>
            <w:r w:rsidR="00C770F5">
              <w:rPr>
                <w:rFonts w:ascii="游明朝" w:eastAsia="游明朝" w:hAnsi="游明朝" w:hint="eastAsia"/>
                <w:bCs/>
                <w:szCs w:val="21"/>
              </w:rPr>
              <w:t>理由・根拠を記載すること。</w:t>
            </w:r>
          </w:p>
          <w:p w14:paraId="4586D389" w14:textId="77777777" w:rsidR="00D2538A" w:rsidRDefault="00CD787F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 xml:space="preserve">　※</w:t>
            </w:r>
            <w:r w:rsidR="00BD5CCB">
              <w:rPr>
                <w:rFonts w:ascii="游明朝" w:eastAsia="游明朝" w:hAnsi="游明朝" w:hint="eastAsia"/>
                <w:bCs/>
                <w:szCs w:val="21"/>
              </w:rPr>
              <w:t>募集要項に記載されている見学会の</w:t>
            </w:r>
            <w:r w:rsidR="00BD5CCB" w:rsidRPr="00BD5CCB">
              <w:rPr>
                <w:rFonts w:ascii="游明朝" w:eastAsia="游明朝" w:hAnsi="游明朝" w:hint="eastAsia"/>
                <w:bCs/>
                <w:szCs w:val="21"/>
              </w:rPr>
              <w:t>１日の開催回数２回、１回当たり</w:t>
            </w:r>
            <w:r w:rsidR="00BD5CCB">
              <w:rPr>
                <w:rFonts w:ascii="游明朝" w:eastAsia="游明朝" w:hAnsi="游明朝" w:hint="eastAsia"/>
                <w:bCs/>
                <w:szCs w:val="21"/>
              </w:rPr>
              <w:t>の定員</w:t>
            </w:r>
            <w:r w:rsidR="00BD5CCB" w:rsidRPr="00BD5CCB">
              <w:rPr>
                <w:rFonts w:ascii="游明朝" w:eastAsia="游明朝" w:hAnsi="游明朝" w:hint="eastAsia"/>
                <w:bCs/>
                <w:szCs w:val="21"/>
              </w:rPr>
              <w:t>概ね50名</w:t>
            </w:r>
            <w:r w:rsidR="00BD5CCB">
              <w:rPr>
                <w:rFonts w:ascii="游明朝" w:eastAsia="游明朝" w:hAnsi="游明朝" w:hint="eastAsia"/>
                <w:bCs/>
                <w:szCs w:val="21"/>
              </w:rPr>
              <w:t>は、</w:t>
            </w:r>
            <w:r w:rsidR="00D2538A">
              <w:rPr>
                <w:rFonts w:ascii="游明朝" w:eastAsia="游明朝" w:hAnsi="游明朝" w:hint="eastAsia"/>
                <w:bCs/>
                <w:szCs w:val="21"/>
              </w:rPr>
              <w:t>スタッフの</w:t>
            </w:r>
          </w:p>
          <w:p w14:paraId="605BDD7D" w14:textId="7F042CBA" w:rsidR="006A52F0" w:rsidRPr="000F54BF" w:rsidRDefault="00D2538A" w:rsidP="00D2538A">
            <w:pPr>
              <w:ind w:leftChars="200" w:left="420"/>
              <w:jc w:val="left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休憩時間や会場規模を鑑みて設定しております。上記</w:t>
            </w:r>
            <w:r w:rsidR="00E352FA">
              <w:rPr>
                <w:rFonts w:ascii="游明朝" w:eastAsia="游明朝" w:hAnsi="游明朝" w:hint="eastAsia"/>
                <w:bCs/>
                <w:szCs w:val="21"/>
              </w:rPr>
              <w:t>定員を</w:t>
            </w:r>
            <w:r>
              <w:rPr>
                <w:rFonts w:ascii="游明朝" w:eastAsia="游明朝" w:hAnsi="游明朝" w:hint="eastAsia"/>
                <w:bCs/>
                <w:szCs w:val="21"/>
              </w:rPr>
              <w:t>超える場合については、具体的な対応策も記載してください。</w:t>
            </w:r>
            <w:r w:rsidR="00BD5CCB">
              <w:rPr>
                <w:rFonts w:ascii="游明朝" w:eastAsia="游明朝" w:hAnsi="游明朝" w:hint="eastAsia"/>
                <w:bCs/>
                <w:szCs w:val="21"/>
              </w:rPr>
              <w:t xml:space="preserve">　　</w:t>
            </w:r>
          </w:p>
          <w:p w14:paraId="5C441259" w14:textId="77777777" w:rsidR="00754B8D" w:rsidRDefault="00754B8D" w:rsidP="00754B8D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7BEE3F01" w14:textId="77777777" w:rsidR="006A52F0" w:rsidRDefault="006A52F0" w:rsidP="00754B8D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1442A6E5" w14:textId="77777777" w:rsidR="006A52F0" w:rsidRPr="006A52F0" w:rsidRDefault="006A52F0" w:rsidP="00754B8D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4B5A9F19" w14:textId="59242FA1" w:rsidR="00754B8D" w:rsidRPr="00754B8D" w:rsidRDefault="00754B8D" w:rsidP="00754B8D">
            <w:pPr>
              <w:jc w:val="left"/>
              <w:rPr>
                <w:rFonts w:ascii="游明朝" w:eastAsia="游明朝" w:hAnsi="游明朝"/>
                <w:bCs/>
                <w:szCs w:val="21"/>
                <w:u w:val="single"/>
              </w:rPr>
            </w:pPr>
          </w:p>
        </w:tc>
      </w:tr>
      <w:tr w:rsidR="008D04AF" w:rsidRPr="00045CD9" w14:paraId="1865CD24" w14:textId="77777777" w:rsidTr="006A52F0">
        <w:trPr>
          <w:trHeight w:val="380"/>
        </w:trPr>
        <w:tc>
          <w:tcPr>
            <w:tcW w:w="10348" w:type="dxa"/>
            <w:shd w:val="clear" w:color="auto" w:fill="auto"/>
          </w:tcPr>
          <w:p w14:paraId="2611EAB4" w14:textId="33EC9301" w:rsidR="00F54C41" w:rsidRPr="00F54C41" w:rsidRDefault="008D04AF" w:rsidP="003F0E48">
            <w:pPr>
              <w:jc w:val="left"/>
              <w:rPr>
                <w:rFonts w:ascii="游明朝" w:eastAsia="游明朝" w:hAnsi="游明朝"/>
                <w:b/>
                <w:szCs w:val="21"/>
                <w:u w:val="single"/>
              </w:rPr>
            </w:pPr>
            <w:r w:rsidRPr="00045CD9">
              <w:rPr>
                <w:rFonts w:ascii="游明朝" w:eastAsia="游明朝" w:hAnsi="游明朝" w:hint="eastAsia"/>
                <w:bCs/>
                <w:szCs w:val="21"/>
                <w:u w:val="single"/>
              </w:rPr>
              <w:t>客単価</w:t>
            </w:r>
            <w:r w:rsidR="006A52F0">
              <w:rPr>
                <w:rFonts w:ascii="游明朝" w:eastAsia="游明朝" w:hAnsi="游明朝" w:hint="eastAsia"/>
                <w:bCs/>
                <w:szCs w:val="21"/>
                <w:u w:val="single"/>
              </w:rPr>
              <w:t>：　　円/人</w:t>
            </w:r>
            <w:r w:rsidR="00367114">
              <w:rPr>
                <w:rFonts w:ascii="游明朝" w:eastAsia="游明朝" w:hAnsi="游明朝" w:hint="eastAsia"/>
                <w:bCs/>
                <w:szCs w:val="21"/>
              </w:rPr>
              <w:t xml:space="preserve">　</w:t>
            </w:r>
            <w:r w:rsidR="006A52F0">
              <w:rPr>
                <w:rFonts w:ascii="游明朝" w:eastAsia="游明朝" w:hAnsi="游明朝" w:hint="eastAsia"/>
                <w:bCs/>
                <w:szCs w:val="21"/>
              </w:rPr>
              <w:t xml:space="preserve">　</w:t>
            </w:r>
            <w:r w:rsidR="005B3DB6" w:rsidRPr="005B3DB6">
              <w:rPr>
                <w:rFonts w:ascii="游明朝" w:eastAsia="游明朝" w:hAnsi="游明朝" w:hint="eastAsia"/>
                <w:b/>
                <w:szCs w:val="21"/>
              </w:rPr>
              <w:t>③</w:t>
            </w:r>
            <w:r w:rsidR="00624946" w:rsidRPr="00624946">
              <w:rPr>
                <w:rFonts w:ascii="游明朝" w:eastAsia="游明朝" w:hAnsi="游明朝" w:hint="eastAsia"/>
                <w:b/>
                <w:szCs w:val="21"/>
                <w:u w:val="single"/>
              </w:rPr>
              <w:t>地下調節池</w:t>
            </w:r>
            <w:r w:rsidR="00C55A36">
              <w:rPr>
                <w:rFonts w:ascii="游明朝" w:eastAsia="游明朝" w:hAnsi="游明朝" w:hint="eastAsia"/>
                <w:b/>
                <w:szCs w:val="21"/>
                <w:u w:val="single"/>
              </w:rPr>
              <w:t>施設案内</w:t>
            </w:r>
            <w:r w:rsidR="00624946" w:rsidRPr="00624946">
              <w:rPr>
                <w:rFonts w:ascii="游明朝" w:eastAsia="游明朝" w:hAnsi="游明朝" w:hint="eastAsia"/>
                <w:b/>
                <w:szCs w:val="21"/>
                <w:u w:val="single"/>
              </w:rPr>
              <w:t>の1回あたりの募集人数</w:t>
            </w:r>
            <w:r w:rsidR="00211AC5" w:rsidRPr="006852EC">
              <w:rPr>
                <w:rFonts w:ascii="游明朝" w:eastAsia="游明朝" w:hAnsi="游明朝" w:hint="eastAsia"/>
                <w:b/>
                <w:szCs w:val="21"/>
                <w:u w:val="single"/>
              </w:rPr>
              <w:t xml:space="preserve"> </w:t>
            </w:r>
            <w:r w:rsidR="00F54C41">
              <w:rPr>
                <w:rFonts w:ascii="游明朝" w:eastAsia="游明朝" w:hAnsi="游明朝" w:hint="eastAsia"/>
                <w:b/>
                <w:szCs w:val="21"/>
                <w:u w:val="single"/>
              </w:rPr>
              <w:t>：</w:t>
            </w:r>
            <w:r w:rsidR="00211AC5" w:rsidRPr="006852EC">
              <w:rPr>
                <w:rFonts w:ascii="游明朝" w:eastAsia="游明朝" w:hAnsi="游明朝" w:hint="eastAsia"/>
                <w:b/>
                <w:szCs w:val="21"/>
                <w:u w:val="single"/>
              </w:rPr>
              <w:t xml:space="preserve">　　人</w:t>
            </w:r>
            <w:r w:rsidR="00211AC5" w:rsidRPr="00211AC5">
              <w:rPr>
                <w:rFonts w:ascii="游明朝" w:eastAsia="游明朝" w:hAnsi="游明朝" w:hint="eastAsia"/>
                <w:bCs/>
                <w:szCs w:val="21"/>
              </w:rPr>
              <w:t xml:space="preserve">　　</w:t>
            </w:r>
            <w:r w:rsidR="00F54C41" w:rsidRPr="00F54C41">
              <w:rPr>
                <w:rFonts w:ascii="游明朝" w:eastAsia="游明朝" w:hAnsi="游明朝" w:hint="eastAsia"/>
                <w:bCs/>
                <w:szCs w:val="21"/>
                <w:u w:val="single"/>
              </w:rPr>
              <w:t>希望実施回数</w:t>
            </w:r>
            <w:r w:rsidR="00F54C41">
              <w:rPr>
                <w:rFonts w:ascii="游明朝" w:eastAsia="游明朝" w:hAnsi="游明朝" w:hint="eastAsia"/>
                <w:bCs/>
                <w:szCs w:val="21"/>
                <w:u w:val="single"/>
              </w:rPr>
              <w:t>：</w:t>
            </w:r>
            <w:r w:rsidR="00F54C41" w:rsidRPr="00F54C41">
              <w:rPr>
                <w:rFonts w:ascii="游明朝" w:eastAsia="游明朝" w:hAnsi="游明朝" w:hint="eastAsia"/>
                <w:bCs/>
                <w:szCs w:val="21"/>
                <w:u w:val="single"/>
              </w:rPr>
              <w:t xml:space="preserve">　　回</w:t>
            </w:r>
          </w:p>
        </w:tc>
      </w:tr>
      <w:tr w:rsidR="006A52F0" w:rsidRPr="00045CD9" w14:paraId="7B2F3AD9" w14:textId="77777777" w:rsidTr="006A52F0">
        <w:trPr>
          <w:trHeight w:val="4252"/>
        </w:trPr>
        <w:tc>
          <w:tcPr>
            <w:tcW w:w="10348" w:type="dxa"/>
            <w:shd w:val="clear" w:color="auto" w:fill="auto"/>
          </w:tcPr>
          <w:p w14:paraId="58E95D67" w14:textId="18BA9962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  <w:r w:rsidRPr="000F54BF">
              <w:rPr>
                <w:rFonts w:ascii="游明朝" w:eastAsia="游明朝" w:hAnsi="游明朝" w:hint="eastAsia"/>
                <w:b/>
                <w:szCs w:val="21"/>
              </w:rPr>
              <w:lastRenderedPageBreak/>
              <w:t>◆</w:t>
            </w:r>
            <w:r>
              <w:rPr>
                <w:rFonts w:ascii="游明朝" w:eastAsia="游明朝" w:hAnsi="游明朝" w:hint="eastAsia"/>
                <w:b/>
                <w:szCs w:val="21"/>
              </w:rPr>
              <w:t>プランB</w:t>
            </w:r>
          </w:p>
          <w:p w14:paraId="0BB12B49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26D65475" w14:textId="18CCE974" w:rsidR="006A52F0" w:rsidRPr="001C25C8" w:rsidRDefault="006A52F0" w:rsidP="006A52F0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①</w:t>
            </w:r>
            <w:r w:rsidRPr="006A52F0">
              <w:rPr>
                <w:rFonts w:ascii="游明朝" w:eastAsia="游明朝" w:hAnsi="游明朝" w:hint="eastAsia"/>
                <w:b/>
                <w:szCs w:val="21"/>
              </w:rPr>
              <w:t>見学者数増加に向けた取組</w:t>
            </w:r>
          </w:p>
          <w:p w14:paraId="0772C42E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58DCCA9D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2955C1D4" w14:textId="77777777" w:rsidR="006A52F0" w:rsidRPr="00F91CA5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59F99EDB" w14:textId="77777777" w:rsidR="006A52F0" w:rsidRPr="00F91CA5" w:rsidRDefault="006A52F0" w:rsidP="006A52F0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②</w:t>
            </w:r>
            <w:r w:rsidRPr="006A52F0">
              <w:rPr>
                <w:rFonts w:ascii="游明朝" w:eastAsia="游明朝" w:hAnsi="游明朝" w:hint="eastAsia"/>
                <w:b/>
                <w:szCs w:val="21"/>
              </w:rPr>
              <w:t>現時点での実現性（◎：実現確実、〇：調整中（80%実現可能）、△：企画段階）</w:t>
            </w:r>
          </w:p>
          <w:p w14:paraId="58502447" w14:textId="77777777" w:rsidR="006A52F0" w:rsidRPr="00A23A7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158CA724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4FF4C068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66C68DF5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6A40D4EE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5435A200" w14:textId="77777777" w:rsidR="006A52F0" w:rsidRP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26969DC4" w14:textId="3CC1265C" w:rsidR="006A52F0" w:rsidRPr="000D051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u w:val="single"/>
              </w:rPr>
            </w:pPr>
          </w:p>
        </w:tc>
      </w:tr>
      <w:tr w:rsidR="006A52F0" w:rsidRPr="00045CD9" w14:paraId="7E2FA7DA" w14:textId="77777777" w:rsidTr="006A52F0">
        <w:trPr>
          <w:trHeight w:val="380"/>
        </w:trPr>
        <w:tc>
          <w:tcPr>
            <w:tcW w:w="10348" w:type="dxa"/>
            <w:shd w:val="clear" w:color="auto" w:fill="auto"/>
          </w:tcPr>
          <w:p w14:paraId="6485DB01" w14:textId="5A6966A3" w:rsidR="006A52F0" w:rsidRPr="00045CD9" w:rsidRDefault="00F54C41" w:rsidP="006A52F0">
            <w:pPr>
              <w:jc w:val="left"/>
              <w:rPr>
                <w:rFonts w:ascii="游明朝" w:eastAsia="游明朝" w:hAnsi="游明朝"/>
                <w:bCs/>
                <w:szCs w:val="21"/>
                <w:u w:val="single"/>
              </w:rPr>
            </w:pPr>
            <w:r w:rsidRPr="00F54C41">
              <w:rPr>
                <w:rFonts w:ascii="游明朝" w:eastAsia="游明朝" w:hAnsi="游明朝" w:hint="eastAsia"/>
                <w:bCs/>
                <w:szCs w:val="21"/>
                <w:u w:val="single"/>
              </w:rPr>
              <w:t xml:space="preserve">客単価：　　円/人　　</w:t>
            </w:r>
            <w:r w:rsidR="00C55A36" w:rsidRPr="00C55A36">
              <w:rPr>
                <w:rFonts w:ascii="游明朝" w:eastAsia="游明朝" w:hAnsi="游明朝" w:hint="eastAsia"/>
                <w:b/>
                <w:szCs w:val="21"/>
                <w:u w:val="single"/>
              </w:rPr>
              <w:t>③地下調節池施設案内の1回あたりの募集人数 ：　　人</w:t>
            </w:r>
            <w:r w:rsidRPr="00F54C41">
              <w:rPr>
                <w:rFonts w:ascii="游明朝" w:eastAsia="游明朝" w:hAnsi="游明朝" w:hint="eastAsia"/>
                <w:bCs/>
                <w:szCs w:val="21"/>
                <w:u w:val="single"/>
              </w:rPr>
              <w:t xml:space="preserve">　　希望実施回数：　　回</w:t>
            </w:r>
          </w:p>
        </w:tc>
      </w:tr>
      <w:tr w:rsidR="006A52F0" w:rsidRPr="00045CD9" w14:paraId="4C525A47" w14:textId="77777777" w:rsidTr="006A52F0">
        <w:trPr>
          <w:trHeight w:val="3969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</w:tcPr>
          <w:p w14:paraId="2323D43F" w14:textId="4DB0F4CD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  <w:r w:rsidRPr="000F54BF">
              <w:rPr>
                <w:rFonts w:ascii="游明朝" w:eastAsia="游明朝" w:hAnsi="游明朝" w:hint="eastAsia"/>
                <w:b/>
                <w:szCs w:val="21"/>
              </w:rPr>
              <w:t>◆</w:t>
            </w:r>
            <w:r>
              <w:rPr>
                <w:rFonts w:ascii="游明朝" w:eastAsia="游明朝" w:hAnsi="游明朝" w:hint="eastAsia"/>
                <w:b/>
                <w:szCs w:val="21"/>
              </w:rPr>
              <w:t>プランC</w:t>
            </w:r>
          </w:p>
          <w:p w14:paraId="30924AD5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774D8DF7" w14:textId="04546E5C" w:rsidR="006A52F0" w:rsidRPr="00925071" w:rsidRDefault="006A52F0" w:rsidP="00925071">
            <w:pPr>
              <w:pStyle w:val="a8"/>
              <w:numPr>
                <w:ilvl w:val="0"/>
                <w:numId w:val="19"/>
              </w:numPr>
              <w:ind w:leftChars="0"/>
              <w:jc w:val="left"/>
              <w:rPr>
                <w:rFonts w:ascii="游明朝" w:eastAsia="游明朝" w:hAnsi="游明朝"/>
                <w:b/>
                <w:szCs w:val="21"/>
              </w:rPr>
            </w:pPr>
            <w:r w:rsidRPr="00925071">
              <w:rPr>
                <w:rFonts w:ascii="游明朝" w:eastAsia="游明朝" w:hAnsi="游明朝" w:hint="eastAsia"/>
                <w:b/>
                <w:szCs w:val="21"/>
              </w:rPr>
              <w:t>見学者数増加に向けた取組</w:t>
            </w:r>
          </w:p>
          <w:p w14:paraId="754C2C98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0657CAC5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710A8B4E" w14:textId="77777777" w:rsidR="006A52F0" w:rsidRPr="00F91CA5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3C8F21D4" w14:textId="77777777" w:rsidR="006A52F0" w:rsidRPr="00F91CA5" w:rsidRDefault="006A52F0" w:rsidP="006A52F0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②</w:t>
            </w:r>
            <w:r w:rsidRPr="006A52F0">
              <w:rPr>
                <w:rFonts w:ascii="游明朝" w:eastAsia="游明朝" w:hAnsi="游明朝" w:hint="eastAsia"/>
                <w:b/>
                <w:szCs w:val="21"/>
              </w:rPr>
              <w:t>現時点での実現性（◎：実現確実、〇：調整中（80%実現可能）、△：企画段階）</w:t>
            </w:r>
          </w:p>
          <w:p w14:paraId="5A118A78" w14:textId="77777777" w:rsidR="006A52F0" w:rsidRPr="00A23A7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6DFA103B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2D4DA431" w14:textId="77777777" w:rsidR="006A52F0" w:rsidRPr="000F54BF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16A0AFEA" w14:textId="1B2C8C33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2D895BC2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0991DA5A" w14:textId="77777777" w:rsid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3B725D00" w14:textId="77777777" w:rsidR="006A52F0" w:rsidRPr="006A52F0" w:rsidRDefault="006A52F0" w:rsidP="006A52F0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37BF98B6" w14:textId="6F9430DF" w:rsidR="006A52F0" w:rsidRPr="000D0510" w:rsidRDefault="006A52F0" w:rsidP="006A52F0">
            <w:pPr>
              <w:widowControl/>
              <w:jc w:val="left"/>
              <w:rPr>
                <w:rFonts w:ascii="游明朝" w:eastAsia="游明朝" w:hAnsi="游明朝"/>
                <w:szCs w:val="21"/>
                <w:u w:val="single"/>
              </w:rPr>
            </w:pPr>
          </w:p>
        </w:tc>
      </w:tr>
      <w:tr w:rsidR="006A52F0" w:rsidRPr="00045CD9" w14:paraId="29ED9A33" w14:textId="77777777" w:rsidTr="006A52F0">
        <w:trPr>
          <w:trHeight w:val="380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</w:tcPr>
          <w:p w14:paraId="1A2F76CF" w14:textId="02F2950F" w:rsidR="006A52F0" w:rsidRPr="00045CD9" w:rsidRDefault="00F54C41" w:rsidP="006A52F0">
            <w:pPr>
              <w:jc w:val="left"/>
              <w:rPr>
                <w:rFonts w:ascii="游明朝" w:eastAsia="游明朝" w:hAnsi="游明朝"/>
                <w:szCs w:val="21"/>
                <w:u w:val="single"/>
              </w:rPr>
            </w:pPr>
            <w:r w:rsidRPr="00F54C41">
              <w:rPr>
                <w:rFonts w:ascii="游明朝" w:eastAsia="游明朝" w:hAnsi="游明朝" w:hint="eastAsia"/>
                <w:bCs/>
                <w:szCs w:val="21"/>
                <w:u w:val="single"/>
              </w:rPr>
              <w:t xml:space="preserve">客単価：　　円/人　　</w:t>
            </w:r>
            <w:r w:rsidR="00C55A36" w:rsidRPr="00C55A36">
              <w:rPr>
                <w:rFonts w:ascii="游明朝" w:eastAsia="游明朝" w:hAnsi="游明朝" w:hint="eastAsia"/>
                <w:b/>
                <w:szCs w:val="21"/>
                <w:u w:val="single"/>
              </w:rPr>
              <w:t>③地下調節池施設案内の1回あたりの募集人数 ：　　人</w:t>
            </w:r>
            <w:r w:rsidRPr="00F54C41">
              <w:rPr>
                <w:rFonts w:ascii="游明朝" w:eastAsia="游明朝" w:hAnsi="游明朝" w:hint="eastAsia"/>
                <w:bCs/>
                <w:szCs w:val="21"/>
                <w:u w:val="single"/>
              </w:rPr>
              <w:t xml:space="preserve">　　希望実施回数：　　回</w:t>
            </w:r>
            <w:r w:rsidR="00624946" w:rsidRPr="00211AC5">
              <w:rPr>
                <w:rFonts w:ascii="游明朝" w:eastAsia="游明朝" w:hAnsi="游明朝" w:hint="eastAsia"/>
                <w:bCs/>
                <w:szCs w:val="21"/>
              </w:rPr>
              <w:t xml:space="preserve">　　</w:t>
            </w:r>
          </w:p>
        </w:tc>
      </w:tr>
    </w:tbl>
    <w:p w14:paraId="0FF9F56D" w14:textId="77777777" w:rsidR="00551D75" w:rsidRDefault="00551D75" w:rsidP="001348AE">
      <w:pPr>
        <w:jc w:val="left"/>
        <w:rPr>
          <w:rFonts w:ascii="游明朝" w:eastAsia="游明朝" w:hAnsi="游明朝"/>
          <w:szCs w:val="21"/>
        </w:rPr>
      </w:pPr>
    </w:p>
    <w:p w14:paraId="4234CC6B" w14:textId="1667321B" w:rsidR="001D295A" w:rsidRPr="00045CD9" w:rsidRDefault="001D295A" w:rsidP="001348AE">
      <w:pPr>
        <w:jc w:val="left"/>
        <w:rPr>
          <w:rFonts w:ascii="游明朝" w:eastAsia="游明朝" w:hAnsi="游明朝"/>
          <w:szCs w:val="21"/>
        </w:rPr>
      </w:pPr>
      <w:r w:rsidRPr="00045CD9">
        <w:rPr>
          <w:rFonts w:ascii="游明朝" w:eastAsia="游明朝" w:hAnsi="游明朝" w:hint="eastAsia"/>
          <w:szCs w:val="21"/>
        </w:rPr>
        <w:t>注）記入欄が不足する場合は、本様式</w:t>
      </w:r>
      <w:r w:rsidR="00D72310" w:rsidRPr="00045CD9">
        <w:rPr>
          <w:rFonts w:ascii="游明朝" w:eastAsia="游明朝" w:hAnsi="游明朝" w:hint="eastAsia"/>
          <w:szCs w:val="21"/>
        </w:rPr>
        <w:t>の</w:t>
      </w:r>
      <w:r w:rsidR="00C7170D" w:rsidRPr="00045CD9">
        <w:rPr>
          <w:rFonts w:ascii="游明朝" w:eastAsia="游明朝" w:hAnsi="游明朝" w:hint="eastAsia"/>
          <w:szCs w:val="21"/>
        </w:rPr>
        <w:t>行の高さ</w:t>
      </w:r>
      <w:r w:rsidR="00D72310" w:rsidRPr="00045CD9">
        <w:rPr>
          <w:rFonts w:ascii="游明朝" w:eastAsia="游明朝" w:hAnsi="游明朝" w:hint="eastAsia"/>
          <w:szCs w:val="21"/>
        </w:rPr>
        <w:t>を変更させ記入</w:t>
      </w:r>
      <w:r w:rsidRPr="00045CD9">
        <w:rPr>
          <w:rFonts w:ascii="游明朝" w:eastAsia="游明朝" w:hAnsi="游明朝" w:hint="eastAsia"/>
          <w:szCs w:val="21"/>
        </w:rPr>
        <w:t>できるもの</w:t>
      </w:r>
      <w:r w:rsidR="00E565B2">
        <w:rPr>
          <w:rFonts w:ascii="游明朝" w:eastAsia="游明朝" w:hAnsi="游明朝" w:hint="eastAsia"/>
          <w:szCs w:val="21"/>
        </w:rPr>
        <w:t>とします</w:t>
      </w:r>
      <w:r w:rsidRPr="00045CD9">
        <w:rPr>
          <w:rFonts w:ascii="游明朝" w:eastAsia="游明朝" w:hAnsi="游明朝" w:hint="eastAsia"/>
          <w:szCs w:val="21"/>
        </w:rPr>
        <w:t>。</w:t>
      </w:r>
    </w:p>
    <w:sectPr w:rsidR="001D295A" w:rsidRPr="00045CD9" w:rsidSect="001348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44EC" w14:textId="77777777" w:rsidR="00C616F4" w:rsidRDefault="00C616F4" w:rsidP="00D41305">
      <w:r>
        <w:separator/>
      </w:r>
    </w:p>
  </w:endnote>
  <w:endnote w:type="continuationSeparator" w:id="0">
    <w:p w14:paraId="0DBAE100" w14:textId="77777777" w:rsidR="00C616F4" w:rsidRDefault="00C616F4" w:rsidP="00D4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EA4E" w14:textId="77777777" w:rsidR="00C616F4" w:rsidRDefault="00C616F4" w:rsidP="00D41305">
      <w:r>
        <w:separator/>
      </w:r>
    </w:p>
  </w:footnote>
  <w:footnote w:type="continuationSeparator" w:id="0">
    <w:p w14:paraId="33959364" w14:textId="77777777" w:rsidR="00C616F4" w:rsidRDefault="00C616F4" w:rsidP="00D41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7F8D"/>
    <w:multiLevelType w:val="hybridMultilevel"/>
    <w:tmpl w:val="270451C4"/>
    <w:lvl w:ilvl="0" w:tplc="217E24B2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0C4203BC"/>
    <w:multiLevelType w:val="hybridMultilevel"/>
    <w:tmpl w:val="506EDA92"/>
    <w:lvl w:ilvl="0" w:tplc="55725F66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1F0B2D05"/>
    <w:multiLevelType w:val="hybridMultilevel"/>
    <w:tmpl w:val="E9E8F094"/>
    <w:lvl w:ilvl="0" w:tplc="B8169A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F0F4065"/>
    <w:multiLevelType w:val="hybridMultilevel"/>
    <w:tmpl w:val="747EA32E"/>
    <w:lvl w:ilvl="0" w:tplc="360A7AB8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4" w15:restartNumberingAfterBreak="0">
    <w:nsid w:val="1FB40510"/>
    <w:multiLevelType w:val="hybridMultilevel"/>
    <w:tmpl w:val="5518CA3A"/>
    <w:lvl w:ilvl="0" w:tplc="72D6F060">
      <w:start w:val="1"/>
      <w:numFmt w:val="decimalFullWidth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5" w15:restartNumberingAfterBreak="0">
    <w:nsid w:val="24800653"/>
    <w:multiLevelType w:val="hybridMultilevel"/>
    <w:tmpl w:val="80363F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606958"/>
    <w:multiLevelType w:val="hybridMultilevel"/>
    <w:tmpl w:val="F6FA5B06"/>
    <w:lvl w:ilvl="0" w:tplc="26B2009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39AE1559"/>
    <w:multiLevelType w:val="hybridMultilevel"/>
    <w:tmpl w:val="BBD8EC60"/>
    <w:lvl w:ilvl="0" w:tplc="75582F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EF3475"/>
    <w:multiLevelType w:val="hybridMultilevel"/>
    <w:tmpl w:val="DA3838E0"/>
    <w:lvl w:ilvl="0" w:tplc="446A2A94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3DE664D"/>
    <w:multiLevelType w:val="hybridMultilevel"/>
    <w:tmpl w:val="079439FE"/>
    <w:lvl w:ilvl="0" w:tplc="B4387FBE">
      <w:start w:val="1"/>
      <w:numFmt w:val="decimal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831C75"/>
    <w:multiLevelType w:val="hybridMultilevel"/>
    <w:tmpl w:val="0E8A1254"/>
    <w:lvl w:ilvl="0" w:tplc="A1BC2B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2F63B5"/>
    <w:multiLevelType w:val="hybridMultilevel"/>
    <w:tmpl w:val="F4A88D7A"/>
    <w:lvl w:ilvl="0" w:tplc="8CF64F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8EB31F8"/>
    <w:multiLevelType w:val="hybridMultilevel"/>
    <w:tmpl w:val="C690275A"/>
    <w:lvl w:ilvl="0" w:tplc="A1BC2B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C084F1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6D2634"/>
    <w:multiLevelType w:val="hybridMultilevel"/>
    <w:tmpl w:val="7FB015E2"/>
    <w:lvl w:ilvl="0" w:tplc="36083570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4" w15:restartNumberingAfterBreak="0">
    <w:nsid w:val="50470256"/>
    <w:multiLevelType w:val="hybridMultilevel"/>
    <w:tmpl w:val="A7DC0F6A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5" w15:restartNumberingAfterBreak="0">
    <w:nsid w:val="63BE4870"/>
    <w:multiLevelType w:val="hybridMultilevel"/>
    <w:tmpl w:val="87E83C44"/>
    <w:lvl w:ilvl="0" w:tplc="B8646ABE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6" w15:restartNumberingAfterBreak="0">
    <w:nsid w:val="641B1AF8"/>
    <w:multiLevelType w:val="hybridMultilevel"/>
    <w:tmpl w:val="2794BAA6"/>
    <w:lvl w:ilvl="0" w:tplc="EC7C0D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6BCA70B6"/>
    <w:multiLevelType w:val="hybridMultilevel"/>
    <w:tmpl w:val="5CA213E8"/>
    <w:lvl w:ilvl="0" w:tplc="8E1EAE4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6F8464F0"/>
    <w:multiLevelType w:val="hybridMultilevel"/>
    <w:tmpl w:val="EE98FB10"/>
    <w:lvl w:ilvl="0" w:tplc="147E9D60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595404543">
    <w:abstractNumId w:val="11"/>
  </w:num>
  <w:num w:numId="2" w16cid:durableId="540049313">
    <w:abstractNumId w:val="7"/>
  </w:num>
  <w:num w:numId="3" w16cid:durableId="1952472173">
    <w:abstractNumId w:val="16"/>
  </w:num>
  <w:num w:numId="4" w16cid:durableId="1487090201">
    <w:abstractNumId w:val="6"/>
  </w:num>
  <w:num w:numId="5" w16cid:durableId="36048691">
    <w:abstractNumId w:val="0"/>
  </w:num>
  <w:num w:numId="6" w16cid:durableId="955140579">
    <w:abstractNumId w:val="17"/>
  </w:num>
  <w:num w:numId="7" w16cid:durableId="556404590">
    <w:abstractNumId w:val="13"/>
  </w:num>
  <w:num w:numId="8" w16cid:durableId="392236839">
    <w:abstractNumId w:val="3"/>
  </w:num>
  <w:num w:numId="9" w16cid:durableId="1587492318">
    <w:abstractNumId w:val="15"/>
  </w:num>
  <w:num w:numId="10" w16cid:durableId="1404376193">
    <w:abstractNumId w:val="5"/>
  </w:num>
  <w:num w:numId="11" w16cid:durableId="1784378391">
    <w:abstractNumId w:val="8"/>
  </w:num>
  <w:num w:numId="12" w16cid:durableId="2059275827">
    <w:abstractNumId w:val="14"/>
  </w:num>
  <w:num w:numId="13" w16cid:durableId="1433285364">
    <w:abstractNumId w:val="4"/>
  </w:num>
  <w:num w:numId="14" w16cid:durableId="1306398872">
    <w:abstractNumId w:val="9"/>
  </w:num>
  <w:num w:numId="15" w16cid:durableId="1841430775">
    <w:abstractNumId w:val="18"/>
  </w:num>
  <w:num w:numId="16" w16cid:durableId="856115968">
    <w:abstractNumId w:val="1"/>
  </w:num>
  <w:num w:numId="17" w16cid:durableId="1631474030">
    <w:abstractNumId w:val="12"/>
  </w:num>
  <w:num w:numId="18" w16cid:durableId="498739015">
    <w:abstractNumId w:val="10"/>
  </w:num>
  <w:num w:numId="19" w16cid:durableId="1692802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DA"/>
    <w:rsid w:val="000018FF"/>
    <w:rsid w:val="00045CD9"/>
    <w:rsid w:val="00057DD9"/>
    <w:rsid w:val="00061519"/>
    <w:rsid w:val="00065284"/>
    <w:rsid w:val="000740FA"/>
    <w:rsid w:val="000946DA"/>
    <w:rsid w:val="000A4697"/>
    <w:rsid w:val="000C6F0D"/>
    <w:rsid w:val="000D0510"/>
    <w:rsid w:val="000E68AD"/>
    <w:rsid w:val="000F24D7"/>
    <w:rsid w:val="000F54BF"/>
    <w:rsid w:val="001131E5"/>
    <w:rsid w:val="001306CC"/>
    <w:rsid w:val="00132579"/>
    <w:rsid w:val="0013479E"/>
    <w:rsid w:val="001348AE"/>
    <w:rsid w:val="00162591"/>
    <w:rsid w:val="001745CA"/>
    <w:rsid w:val="001B51F9"/>
    <w:rsid w:val="001C25C8"/>
    <w:rsid w:val="001C2CB1"/>
    <w:rsid w:val="001D0FBD"/>
    <w:rsid w:val="001D10AB"/>
    <w:rsid w:val="001D295A"/>
    <w:rsid w:val="001D6012"/>
    <w:rsid w:val="001E53EF"/>
    <w:rsid w:val="001E6274"/>
    <w:rsid w:val="00200757"/>
    <w:rsid w:val="00211AC5"/>
    <w:rsid w:val="00211EF6"/>
    <w:rsid w:val="00215FCF"/>
    <w:rsid w:val="00234104"/>
    <w:rsid w:val="002470CF"/>
    <w:rsid w:val="00251867"/>
    <w:rsid w:val="002529DD"/>
    <w:rsid w:val="002758E9"/>
    <w:rsid w:val="002860EE"/>
    <w:rsid w:val="00296B16"/>
    <w:rsid w:val="002D0F91"/>
    <w:rsid w:val="002D1C45"/>
    <w:rsid w:val="002E3DB0"/>
    <w:rsid w:val="002E4FB5"/>
    <w:rsid w:val="002F0005"/>
    <w:rsid w:val="002F484A"/>
    <w:rsid w:val="0030725C"/>
    <w:rsid w:val="0032173E"/>
    <w:rsid w:val="003279B2"/>
    <w:rsid w:val="00334019"/>
    <w:rsid w:val="00337E5A"/>
    <w:rsid w:val="003406F5"/>
    <w:rsid w:val="00367114"/>
    <w:rsid w:val="00376463"/>
    <w:rsid w:val="003B462B"/>
    <w:rsid w:val="003D25E4"/>
    <w:rsid w:val="003E7849"/>
    <w:rsid w:val="003F0E48"/>
    <w:rsid w:val="00404394"/>
    <w:rsid w:val="0043105D"/>
    <w:rsid w:val="00432C56"/>
    <w:rsid w:val="00437819"/>
    <w:rsid w:val="00442224"/>
    <w:rsid w:val="00443AC7"/>
    <w:rsid w:val="004B304E"/>
    <w:rsid w:val="004D1766"/>
    <w:rsid w:val="005332BB"/>
    <w:rsid w:val="005509AA"/>
    <w:rsid w:val="00551D75"/>
    <w:rsid w:val="005603B4"/>
    <w:rsid w:val="005A4EC1"/>
    <w:rsid w:val="005B3DB6"/>
    <w:rsid w:val="005C604A"/>
    <w:rsid w:val="005F3777"/>
    <w:rsid w:val="006016AB"/>
    <w:rsid w:val="006124AD"/>
    <w:rsid w:val="00623EB8"/>
    <w:rsid w:val="00624946"/>
    <w:rsid w:val="00627407"/>
    <w:rsid w:val="00673740"/>
    <w:rsid w:val="0067544D"/>
    <w:rsid w:val="006765AD"/>
    <w:rsid w:val="006852EC"/>
    <w:rsid w:val="00686FA4"/>
    <w:rsid w:val="006A04CC"/>
    <w:rsid w:val="006A52F0"/>
    <w:rsid w:val="006B6A1B"/>
    <w:rsid w:val="006C0937"/>
    <w:rsid w:val="006D019F"/>
    <w:rsid w:val="007144A6"/>
    <w:rsid w:val="0073337C"/>
    <w:rsid w:val="007362F5"/>
    <w:rsid w:val="00737946"/>
    <w:rsid w:val="00754B8D"/>
    <w:rsid w:val="00754D4E"/>
    <w:rsid w:val="00774435"/>
    <w:rsid w:val="007B44C9"/>
    <w:rsid w:val="007C013A"/>
    <w:rsid w:val="007C3C3C"/>
    <w:rsid w:val="007E57D4"/>
    <w:rsid w:val="0080069C"/>
    <w:rsid w:val="00804A29"/>
    <w:rsid w:val="008416A3"/>
    <w:rsid w:val="00845E08"/>
    <w:rsid w:val="0086410C"/>
    <w:rsid w:val="0088746C"/>
    <w:rsid w:val="00891F31"/>
    <w:rsid w:val="00894FDB"/>
    <w:rsid w:val="008A0853"/>
    <w:rsid w:val="008C6AC0"/>
    <w:rsid w:val="008D04AF"/>
    <w:rsid w:val="008D2956"/>
    <w:rsid w:val="008F56F1"/>
    <w:rsid w:val="00925071"/>
    <w:rsid w:val="009257A8"/>
    <w:rsid w:val="00934EC9"/>
    <w:rsid w:val="00936227"/>
    <w:rsid w:val="00941DBB"/>
    <w:rsid w:val="00953483"/>
    <w:rsid w:val="00965AD7"/>
    <w:rsid w:val="009676DE"/>
    <w:rsid w:val="00971C65"/>
    <w:rsid w:val="00993EEB"/>
    <w:rsid w:val="009C1899"/>
    <w:rsid w:val="009D32B9"/>
    <w:rsid w:val="00A118FC"/>
    <w:rsid w:val="00A133FE"/>
    <w:rsid w:val="00A21BF3"/>
    <w:rsid w:val="00A23A7F"/>
    <w:rsid w:val="00A44A6E"/>
    <w:rsid w:val="00A60222"/>
    <w:rsid w:val="00A626B2"/>
    <w:rsid w:val="00A63C18"/>
    <w:rsid w:val="00A9109D"/>
    <w:rsid w:val="00A95F02"/>
    <w:rsid w:val="00AD308C"/>
    <w:rsid w:val="00AD3C31"/>
    <w:rsid w:val="00AE0682"/>
    <w:rsid w:val="00AF0ED2"/>
    <w:rsid w:val="00B11E0D"/>
    <w:rsid w:val="00B210F7"/>
    <w:rsid w:val="00B311AF"/>
    <w:rsid w:val="00B31B47"/>
    <w:rsid w:val="00B43D21"/>
    <w:rsid w:val="00B60C6D"/>
    <w:rsid w:val="00B64287"/>
    <w:rsid w:val="00B663C8"/>
    <w:rsid w:val="00B86374"/>
    <w:rsid w:val="00B86414"/>
    <w:rsid w:val="00B92764"/>
    <w:rsid w:val="00B95A43"/>
    <w:rsid w:val="00BD5CCB"/>
    <w:rsid w:val="00C14740"/>
    <w:rsid w:val="00C17604"/>
    <w:rsid w:val="00C21A85"/>
    <w:rsid w:val="00C2694F"/>
    <w:rsid w:val="00C4520D"/>
    <w:rsid w:val="00C55A36"/>
    <w:rsid w:val="00C616F4"/>
    <w:rsid w:val="00C65AD0"/>
    <w:rsid w:val="00C6794E"/>
    <w:rsid w:val="00C67D41"/>
    <w:rsid w:val="00C7170D"/>
    <w:rsid w:val="00C76264"/>
    <w:rsid w:val="00C76AF6"/>
    <w:rsid w:val="00C770F5"/>
    <w:rsid w:val="00CD787F"/>
    <w:rsid w:val="00CE0002"/>
    <w:rsid w:val="00D1458D"/>
    <w:rsid w:val="00D2079B"/>
    <w:rsid w:val="00D2538A"/>
    <w:rsid w:val="00D31C28"/>
    <w:rsid w:val="00D41305"/>
    <w:rsid w:val="00D530F8"/>
    <w:rsid w:val="00D676D8"/>
    <w:rsid w:val="00D72310"/>
    <w:rsid w:val="00D82BF5"/>
    <w:rsid w:val="00D86E85"/>
    <w:rsid w:val="00D916DA"/>
    <w:rsid w:val="00D96F2F"/>
    <w:rsid w:val="00DB26C6"/>
    <w:rsid w:val="00DB6FA8"/>
    <w:rsid w:val="00DC0D86"/>
    <w:rsid w:val="00DC573C"/>
    <w:rsid w:val="00DE251F"/>
    <w:rsid w:val="00DF43E8"/>
    <w:rsid w:val="00E11401"/>
    <w:rsid w:val="00E115DA"/>
    <w:rsid w:val="00E22FF1"/>
    <w:rsid w:val="00E352FA"/>
    <w:rsid w:val="00E364D0"/>
    <w:rsid w:val="00E402AC"/>
    <w:rsid w:val="00E565B2"/>
    <w:rsid w:val="00E92046"/>
    <w:rsid w:val="00EA326D"/>
    <w:rsid w:val="00ED0A06"/>
    <w:rsid w:val="00EF4997"/>
    <w:rsid w:val="00F2534A"/>
    <w:rsid w:val="00F26BF3"/>
    <w:rsid w:val="00F54C41"/>
    <w:rsid w:val="00F629D3"/>
    <w:rsid w:val="00F64F23"/>
    <w:rsid w:val="00F86B21"/>
    <w:rsid w:val="00F91CA5"/>
    <w:rsid w:val="00FA0DE9"/>
    <w:rsid w:val="00FA6C7B"/>
    <w:rsid w:val="00FC15AB"/>
    <w:rsid w:val="00FF338F"/>
    <w:rsid w:val="00FF3437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8A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5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1305"/>
  </w:style>
  <w:style w:type="paragraph" w:styleId="a6">
    <w:name w:val="footer"/>
    <w:basedOn w:val="a"/>
    <w:link w:val="a7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305"/>
  </w:style>
  <w:style w:type="paragraph" w:styleId="a8">
    <w:name w:val="List Paragraph"/>
    <w:basedOn w:val="a"/>
    <w:uiPriority w:val="34"/>
    <w:qFormat/>
    <w:rsid w:val="00D41305"/>
    <w:pPr>
      <w:ind w:leftChars="400" w:left="840"/>
    </w:pPr>
  </w:style>
  <w:style w:type="paragraph" w:styleId="a9">
    <w:name w:val="Subtitle"/>
    <w:basedOn w:val="a"/>
    <w:link w:val="aa"/>
    <w:qFormat/>
    <w:rsid w:val="003D25E4"/>
    <w:pPr>
      <w:spacing w:after="120" w:line="360" w:lineRule="auto"/>
      <w:jc w:val="center"/>
    </w:pPr>
    <w:rPr>
      <w:rFonts w:ascii="Arial" w:eastAsia="ＭＳ Ｐゴシック" w:hAnsi="Arial" w:cs="Times New Roman"/>
      <w:sz w:val="28"/>
      <w:szCs w:val="20"/>
    </w:rPr>
  </w:style>
  <w:style w:type="character" w:customStyle="1" w:styleId="aa">
    <w:name w:val="副題 (文字)"/>
    <w:basedOn w:val="a0"/>
    <w:link w:val="a9"/>
    <w:rsid w:val="003D25E4"/>
    <w:rPr>
      <w:rFonts w:ascii="Arial" w:eastAsia="ＭＳ Ｐゴシック" w:hAnsi="Arial" w:cs="Times New Roman"/>
      <w:sz w:val="28"/>
      <w:szCs w:val="20"/>
    </w:rPr>
  </w:style>
  <w:style w:type="character" w:styleId="ab">
    <w:name w:val="Hyperlink"/>
    <w:basedOn w:val="a0"/>
    <w:uiPriority w:val="99"/>
    <w:unhideWhenUsed/>
    <w:rsid w:val="00FC15AB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D0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D0F91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251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【様式2-2】（１）見学会の集客方法に関する提案書</dc:title>
  <dc:creator/>
  <cp:lastModifiedBy/>
  <cp:revision>1</cp:revision>
  <dcterms:created xsi:type="dcterms:W3CDTF">2026-07-15T08:11:00Z</dcterms:created>
  <dcterms:modified xsi:type="dcterms:W3CDTF">2026-07-15T08:12:00Z</dcterms:modified>
</cp:coreProperties>
</file>